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Sicherheitshinweis zu den Lichttüten #stmartin2020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Das Papier der Lichttüten ist nicht brandgehemmt, deshalb ist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besondere Vorsicht geboten!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Nutzt LED-Lichter! Oder ein großes, nach oben breiter werdendes Glas / Vase einstellen,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und da hinein die brennenden Teelichte / Dauerbrenner!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Entzündete Kerzen in den Tüten niemals unbeaufsichtigt lassen!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Zusätzliche Sicherheit gegen Umfallen durch Einfüllen von Sand oder Kies.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Viel Freude mit sicher aufgestellten und gut beaufsichtigten Laternen!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Postet Fotos davon mit #stmartin2020 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Sicherheitshinweis zu den Lichttüten #stmartin2020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Das Papier der Lichttüten ist nicht brandgehemmt, deshalb ist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besondere Vorsicht geboten!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Nutzt LED-Lichter! Oder ein großes, nach oben breiter werdendes Glas / Vase einstellen,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und da hinein die brennenden Teelichte / Dauerbrenner!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Entzündete Kerzen in den Tüten niemals unbeaufsichtigt lassen!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Zusätzliche Sicherheit gegen Umfallen durch Einfüllen von Sand oder Kies.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Viel Freude mit sicher aufgestellten und gut beaufsichtigten Laternen!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Postet Fotos davon mit #stmartin2020 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Sicherheitshinweis zu den Lichttüten #stmartin2020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Das Papier der Lichttüten ist nicht brandgehemmt, deshalb ist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besondere Vorsicht geboten!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Nutzt LED-Lichter! Oder ein großes, nach oben breiter werdendes Glas / Vase einstellen,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und da hinein die brennenden Teelichte / Dauerbrenner!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Entzündete Kerzen in den Tüten niemals unbeaufsichtigt lassen!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Zusätzliche Sicherheit gegen Umfallen durch Einfüllen von Sand oder Kies.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Viel Freude mit sicher aufgestellten und gut beaufsichtigten Laternen!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Postet Fotos davon mit #stmartin2020 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swiss"/>
    <w:pitch w:val="default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Mangal"/>
        <w:kern w:val="2"/>
        <w:sz w:val="22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NSimSun" w:cs="Mangal"/>
      <w:color w:val="auto"/>
      <w:kern w:val="2"/>
      <w:sz w:val="22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Arial" w:hAnsi="Arial"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 LibreOffice_project/3d775be2011f3886db32dfd395a6a6d1ca2630ff</Application>
  <Pages>1</Pages>
  <Words>213</Words>
  <CharactersWithSpaces>1566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2020-09-18T11:38:59Z</dcterms:created>
  <dc:creator/>
  <dc:description/>
  <dc:language>de-DE</dc:language>
  <cp:lastModifiedBy/>
  <dcterms:modified xsi:type="dcterms:W3CDTF">2020-09-18T11:42:58Z</dcterms:modified>
  <cp:revision>1</cp:revision>
  <dc:subject/>
  <dc:title/>
</cp:coreProperties>
</file>